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A" w:rsidRDefault="005926E8" w:rsidP="005926E8">
      <w:pPr>
        <w:spacing w:after="0"/>
        <w:rPr>
          <w:rFonts w:ascii="Franklin Gothic Demi Cond" w:hAnsi="Franklin Gothic Demi Cond"/>
          <w:sz w:val="48"/>
          <w:szCs w:val="48"/>
        </w:rPr>
      </w:pPr>
      <w:r w:rsidRPr="005926E8">
        <w:rPr>
          <w:rFonts w:ascii="Franklin Gothic Demi Cond" w:hAnsi="Franklin Gothic Demi Cond"/>
          <w:sz w:val="48"/>
          <w:szCs w:val="48"/>
        </w:rPr>
        <w:drawing>
          <wp:inline distT="0" distB="0" distL="0" distR="0">
            <wp:extent cx="1574800" cy="739463"/>
            <wp:effectExtent l="25400" t="0" r="0" b="0"/>
            <wp:docPr id="10" name="Picture 0" descr="FINAL B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N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24" cy="7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35A" w:rsidRPr="0027135A">
        <w:rPr>
          <w:rFonts w:ascii="Franklin Gothic Demi Cond" w:hAnsi="Franklin Gothic Demi Cond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-238125</wp:posOffset>
            </wp:positionV>
            <wp:extent cx="762000" cy="762000"/>
            <wp:effectExtent l="0" t="0" r="0" b="0"/>
            <wp:wrapTight wrapText="bothSides">
              <wp:wrapPolygon edited="0">
                <wp:start x="8640" y="540"/>
                <wp:lineTo x="0" y="8640"/>
                <wp:lineTo x="1080" y="17820"/>
                <wp:lineTo x="2700" y="21060"/>
                <wp:lineTo x="3780" y="21060"/>
                <wp:lineTo x="17820" y="21060"/>
                <wp:lineTo x="18900" y="21060"/>
                <wp:lineTo x="21060" y="18900"/>
                <wp:lineTo x="20520" y="17820"/>
                <wp:lineTo x="21060" y="9720"/>
                <wp:lineTo x="21600" y="8640"/>
                <wp:lineTo x="15120" y="540"/>
                <wp:lineTo x="8640" y="540"/>
              </wp:wrapPolygon>
            </wp:wrapTight>
            <wp:docPr id="3" name="Picture 1" descr="C:\Documents and Settings\katie\Local Settings\Temporary Internet Files\Content.IE5\LVQGG27U\MC900436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e\Local Settings\Temporary Internet Files\Content.IE5\LVQGG27U\MC9004362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/>
          <w:sz w:val="48"/>
          <w:szCs w:val="48"/>
        </w:rPr>
        <w:t xml:space="preserve">            </w:t>
      </w:r>
      <w:r w:rsidR="000D5ACA" w:rsidRPr="000F0CCB">
        <w:rPr>
          <w:rFonts w:ascii="Franklin Gothic Demi Cond" w:hAnsi="Franklin Gothic Demi Cond"/>
          <w:sz w:val="48"/>
          <w:szCs w:val="48"/>
        </w:rPr>
        <w:t xml:space="preserve">Tricks for the Treats: </w:t>
      </w:r>
    </w:p>
    <w:p w:rsidR="000D5ACA" w:rsidRPr="0027135A" w:rsidRDefault="000D5ACA" w:rsidP="0027135A">
      <w:pPr>
        <w:spacing w:after="0"/>
        <w:jc w:val="center"/>
        <w:rPr>
          <w:rFonts w:ascii="Franklin Gothic Demi Cond" w:hAnsi="Franklin Gothic Demi Cond"/>
          <w:sz w:val="40"/>
          <w:szCs w:val="40"/>
        </w:rPr>
      </w:pPr>
      <w:r w:rsidRPr="0027135A">
        <w:rPr>
          <w:rFonts w:ascii="Franklin Gothic Demi Cond" w:hAnsi="Franklin Gothic Demi Cond"/>
          <w:sz w:val="40"/>
          <w:szCs w:val="40"/>
        </w:rPr>
        <w:t xml:space="preserve">Tips and Ideas to Keep Your Waistline from </w:t>
      </w:r>
      <w:r w:rsidR="000F0CCB" w:rsidRPr="0027135A">
        <w:rPr>
          <w:rFonts w:ascii="Franklin Gothic Demi Cond" w:hAnsi="Franklin Gothic Demi Cond"/>
          <w:sz w:val="40"/>
          <w:szCs w:val="40"/>
        </w:rPr>
        <w:t>Creeping</w:t>
      </w:r>
      <w:r w:rsidRPr="0027135A">
        <w:rPr>
          <w:rFonts w:ascii="Franklin Gothic Demi Cond" w:hAnsi="Franklin Gothic Demi Cond"/>
          <w:sz w:val="40"/>
          <w:szCs w:val="40"/>
        </w:rPr>
        <w:t xml:space="preserve"> Out of Control </w:t>
      </w:r>
      <w:r w:rsidR="000F0CCB" w:rsidRPr="0027135A">
        <w:rPr>
          <w:rFonts w:ascii="Franklin Gothic Demi Cond" w:hAnsi="Franklin Gothic Demi Cond"/>
          <w:sz w:val="40"/>
          <w:szCs w:val="40"/>
        </w:rPr>
        <w:t>during</w:t>
      </w:r>
      <w:r w:rsidRPr="0027135A">
        <w:rPr>
          <w:rFonts w:ascii="Franklin Gothic Demi Cond" w:hAnsi="Franklin Gothic Demi Cond"/>
          <w:sz w:val="40"/>
          <w:szCs w:val="40"/>
        </w:rPr>
        <w:t xml:space="preserve"> Halloween</w:t>
      </w:r>
    </w:p>
    <w:p w:rsidR="00E50017" w:rsidRDefault="00E45304" w:rsidP="0027135A">
      <w:pPr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102235</wp:posOffset>
            </wp:positionV>
            <wp:extent cx="533400" cy="504825"/>
            <wp:effectExtent l="19050" t="0" r="0" b="0"/>
            <wp:wrapTight wrapText="bothSides">
              <wp:wrapPolygon edited="0">
                <wp:start x="3857" y="0"/>
                <wp:lineTo x="-771" y="5706"/>
                <wp:lineTo x="-771" y="15487"/>
                <wp:lineTo x="2314" y="21192"/>
                <wp:lineTo x="3857" y="21192"/>
                <wp:lineTo x="16971" y="21192"/>
                <wp:lineTo x="18514" y="21192"/>
                <wp:lineTo x="21600" y="15487"/>
                <wp:lineTo x="21600" y="5706"/>
                <wp:lineTo x="16971" y="0"/>
                <wp:lineTo x="3857" y="0"/>
              </wp:wrapPolygon>
            </wp:wrapTight>
            <wp:docPr id="17" name="Picture 16" descr="C:\Documents and Settings\katie\Local Settings\Temporary Internet Files\Content.IE5\CQ8VGEXY\MC9004112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atie\Local Settings\Temporary Internet Files\Content.IE5\CQ8VGEXY\MC9004112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35A" w:rsidRDefault="000F0CCB" w:rsidP="0027135A">
      <w:pPr>
        <w:pStyle w:val="ListParagraph"/>
        <w:numPr>
          <w:ilvl w:val="0"/>
          <w:numId w:val="4"/>
        </w:numPr>
        <w:spacing w:after="0" w:line="240" w:lineRule="auto"/>
        <w:ind w:left="540"/>
      </w:pPr>
      <w:r w:rsidRPr="0027135A">
        <w:rPr>
          <w:b/>
          <w:u w:val="single"/>
        </w:rPr>
        <w:t>First and foremost:</w:t>
      </w:r>
      <w:r>
        <w:t xml:space="preserve"> </w:t>
      </w:r>
      <w:r w:rsidRPr="0027135A">
        <w:rPr>
          <w:b/>
          <w:color w:val="E36C0A" w:themeColor="accent6" w:themeShade="BF"/>
        </w:rPr>
        <w:t>Stop</w:t>
      </w:r>
      <w:r w:rsidRPr="0027135A">
        <w:rPr>
          <w:color w:val="E36C0A" w:themeColor="accent6" w:themeShade="BF"/>
        </w:rPr>
        <w:t xml:space="preserve">, </w:t>
      </w:r>
      <w:r w:rsidRPr="0027135A">
        <w:rPr>
          <w:i/>
          <w:color w:val="E36C0A" w:themeColor="accent6" w:themeShade="BF"/>
        </w:rPr>
        <w:t>take a deep breath</w:t>
      </w:r>
      <w:r w:rsidRPr="0027135A">
        <w:rPr>
          <w:color w:val="E36C0A" w:themeColor="accent6" w:themeShade="BF"/>
        </w:rPr>
        <w:t xml:space="preserve">, and </w:t>
      </w:r>
      <w:r w:rsidRPr="0027135A">
        <w:rPr>
          <w:b/>
          <w:color w:val="E36C0A" w:themeColor="accent6" w:themeShade="BF"/>
        </w:rPr>
        <w:t>ask yourself</w:t>
      </w:r>
      <w:r w:rsidRPr="0027135A">
        <w:rPr>
          <w:color w:val="E36C0A" w:themeColor="accent6" w:themeShade="BF"/>
        </w:rPr>
        <w:t>:</w:t>
      </w:r>
      <w:r>
        <w:t xml:space="preserve"> </w:t>
      </w:r>
      <w:r w:rsidR="0027135A">
        <w:t>“</w:t>
      </w:r>
      <w:r w:rsidRPr="0027135A">
        <w:rPr>
          <w:i/>
        </w:rPr>
        <w:t>Do I really want this treat</w:t>
      </w:r>
      <w:r>
        <w:t>- or am I just going to eat it because it’s</w:t>
      </w:r>
      <w:r w:rsidR="00250E6F">
        <w:t xml:space="preserve"> in front of me?</w:t>
      </w:r>
      <w:r w:rsidR="0027135A">
        <w:t>”</w:t>
      </w:r>
      <w:r>
        <w:t xml:space="preserve"> </w:t>
      </w:r>
    </w:p>
    <w:p w:rsidR="0027135A" w:rsidRPr="00E313B9" w:rsidRDefault="0027135A" w:rsidP="0027135A">
      <w:pPr>
        <w:pStyle w:val="ListParagraph"/>
        <w:spacing w:after="0" w:line="240" w:lineRule="auto"/>
        <w:rPr>
          <w:sz w:val="16"/>
          <w:szCs w:val="16"/>
        </w:rPr>
      </w:pPr>
    </w:p>
    <w:p w:rsidR="000D5ACA" w:rsidRDefault="000D5ACA" w:rsidP="0027135A">
      <w:pPr>
        <w:pStyle w:val="ListParagraph"/>
        <w:numPr>
          <w:ilvl w:val="0"/>
          <w:numId w:val="3"/>
        </w:numPr>
        <w:spacing w:after="0" w:line="240" w:lineRule="auto"/>
        <w:ind w:left="540"/>
      </w:pPr>
      <w:r w:rsidRPr="0027135A">
        <w:rPr>
          <w:b/>
          <w:i/>
          <w:color w:val="E36C0A" w:themeColor="accent6" w:themeShade="BF"/>
        </w:rPr>
        <w:t>Stick to the “Mini’s” and savor</w:t>
      </w:r>
      <w:r w:rsidR="00250E6F" w:rsidRPr="0027135A">
        <w:rPr>
          <w:b/>
          <w:i/>
          <w:color w:val="E36C0A" w:themeColor="accent6" w:themeShade="BF"/>
        </w:rPr>
        <w:t xml:space="preserve"> the flavor:</w:t>
      </w:r>
      <w:r w:rsidR="00250E6F">
        <w:t xml:space="preserve"> </w:t>
      </w:r>
      <w:r>
        <w:t xml:space="preserve">When you sit down and really take the time to </w:t>
      </w:r>
      <w:r w:rsidRPr="0027135A">
        <w:rPr>
          <w:b/>
          <w:i/>
          <w:color w:val="E36C0A" w:themeColor="accent6" w:themeShade="BF"/>
        </w:rPr>
        <w:t>smell, taste, and feel</w:t>
      </w:r>
      <w:r w:rsidRPr="0027135A">
        <w:rPr>
          <w:b/>
        </w:rPr>
        <w:t xml:space="preserve"> </w:t>
      </w:r>
      <w:r>
        <w:t>your favorite candy bar melting in your mouth- you’ll realize one bite is all you need to get that same satisfaction that you imagine when you see the famous wrapper in front of you.</w:t>
      </w:r>
      <w:r w:rsidR="00E50017">
        <w:t xml:space="preserve"> Plus, you’ll likely save over 200 calories!</w:t>
      </w:r>
    </w:p>
    <w:p w:rsidR="0027135A" w:rsidRPr="00E313B9" w:rsidRDefault="00874CBE" w:rsidP="0027135A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29210</wp:posOffset>
            </wp:positionV>
            <wp:extent cx="914400" cy="485775"/>
            <wp:effectExtent l="19050" t="0" r="0" b="0"/>
            <wp:wrapTight wrapText="bothSides">
              <wp:wrapPolygon edited="0">
                <wp:start x="1800" y="847"/>
                <wp:lineTo x="-450" y="1694"/>
                <wp:lineTo x="-450" y="9318"/>
                <wp:lineTo x="6750" y="14400"/>
                <wp:lineTo x="10800" y="21176"/>
                <wp:lineTo x="11250" y="21176"/>
                <wp:lineTo x="13950" y="21176"/>
                <wp:lineTo x="18450" y="21176"/>
                <wp:lineTo x="21600" y="18635"/>
                <wp:lineTo x="21600" y="5082"/>
                <wp:lineTo x="17550" y="1694"/>
                <wp:lineTo x="7200" y="847"/>
                <wp:lineTo x="1800" y="847"/>
              </wp:wrapPolygon>
            </wp:wrapTight>
            <wp:docPr id="5" name="Picture 4" descr="C:\Documents and Settings\katie\Local Settings\Temporary Internet Files\Content.IE5\XU11Z064\MC900264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e\Local Settings\Temporary Internet Files\Content.IE5\XU11Z064\MC9002642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29210</wp:posOffset>
            </wp:positionV>
            <wp:extent cx="476250" cy="285750"/>
            <wp:effectExtent l="19050" t="0" r="0" b="0"/>
            <wp:wrapTight wrapText="bothSides">
              <wp:wrapPolygon edited="0">
                <wp:start x="2592" y="0"/>
                <wp:lineTo x="-864" y="1440"/>
                <wp:lineTo x="-864" y="8640"/>
                <wp:lineTo x="10368" y="20160"/>
                <wp:lineTo x="14688" y="20160"/>
                <wp:lineTo x="21600" y="18720"/>
                <wp:lineTo x="21600" y="1440"/>
                <wp:lineTo x="6048" y="0"/>
                <wp:lineTo x="2592" y="0"/>
              </wp:wrapPolygon>
            </wp:wrapTight>
            <wp:docPr id="4" name="Picture 3" descr="C:\Documents and Settings\katie\Local Settings\Temporary Internet Files\Content.IE5\XU11Z064\MC900264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tie\Local Settings\Temporary Internet Files\Content.IE5\XU11Z064\MC9002642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ACA">
        <w:tab/>
      </w:r>
      <w:r w:rsidR="0027135A">
        <w:tab/>
      </w:r>
    </w:p>
    <w:p w:rsidR="000D5ACA" w:rsidRDefault="000D5ACA" w:rsidP="0027135A">
      <w:pPr>
        <w:spacing w:after="0"/>
        <w:ind w:left="720" w:firstLine="720"/>
      </w:pPr>
      <w:r>
        <w:t xml:space="preserve">One </w:t>
      </w:r>
      <w:r w:rsidRPr="00E50017">
        <w:rPr>
          <w:b/>
        </w:rPr>
        <w:t>bite sized</w:t>
      </w:r>
      <w:r>
        <w:t xml:space="preserve"> </w:t>
      </w:r>
      <w:r w:rsidR="009B77E6">
        <w:t xml:space="preserve">Milky Way has </w:t>
      </w:r>
      <w:r w:rsidR="008B148F" w:rsidRPr="00E50017">
        <w:rPr>
          <w:b/>
          <w:u w:val="single"/>
        </w:rPr>
        <w:t>38 calories</w:t>
      </w:r>
      <w:r w:rsidR="008B148F">
        <w:t>, and 1.4 grams of fat.</w:t>
      </w:r>
      <w:r w:rsidR="0027135A">
        <w:t xml:space="preserve"> </w:t>
      </w:r>
      <w:proofErr w:type="gramStart"/>
      <w:r w:rsidR="0027135A" w:rsidRPr="0027135A">
        <w:rPr>
          <w:b/>
          <w:u w:val="single"/>
        </w:rPr>
        <w:t>or</w:t>
      </w:r>
      <w:proofErr w:type="gramEnd"/>
      <w:r w:rsidR="0027135A">
        <w:tab/>
      </w:r>
    </w:p>
    <w:p w:rsidR="009B77E6" w:rsidRDefault="00E4530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6548120</wp:posOffset>
            </wp:positionH>
            <wp:positionV relativeFrom="paragraph">
              <wp:posOffset>327660</wp:posOffset>
            </wp:positionV>
            <wp:extent cx="426085" cy="628650"/>
            <wp:effectExtent l="114300" t="0" r="69215" b="0"/>
            <wp:wrapSquare wrapText="bothSides"/>
            <wp:docPr id="6" name="Picture 5" descr="C:\Documents and Settings\katie\Local Settings\Temporary Internet Files\Content.IE5\XDPX0M8P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tie\Local Settings\Temporary Internet Files\Content.IE5\XDPX0M8P\MC9003314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536849">
                      <a:off x="0" y="0"/>
                      <a:ext cx="4260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E6">
        <w:tab/>
      </w:r>
      <w:r w:rsidR="0027135A">
        <w:tab/>
      </w:r>
      <w:r w:rsidR="009B77E6">
        <w:t xml:space="preserve">One </w:t>
      </w:r>
      <w:r w:rsidR="009B77E6" w:rsidRPr="00E50017">
        <w:rPr>
          <w:b/>
        </w:rPr>
        <w:t>full sized</w:t>
      </w:r>
      <w:r w:rsidR="009B77E6">
        <w:t xml:space="preserve"> Milky Way has</w:t>
      </w:r>
      <w:r w:rsidR="008B148F">
        <w:t xml:space="preserve"> </w:t>
      </w:r>
      <w:r w:rsidR="008B148F" w:rsidRPr="00E50017">
        <w:rPr>
          <w:b/>
          <w:u w:val="single"/>
        </w:rPr>
        <w:t>270 calories</w:t>
      </w:r>
      <w:r w:rsidR="008B148F">
        <w:t>, and 11 grams of fat.</w:t>
      </w:r>
    </w:p>
    <w:p w:rsidR="00E313B9" w:rsidRDefault="008B148F" w:rsidP="00E45304">
      <w:pPr>
        <w:pStyle w:val="ListParagraph"/>
        <w:numPr>
          <w:ilvl w:val="0"/>
          <w:numId w:val="3"/>
        </w:numPr>
        <w:ind w:left="540"/>
      </w:pPr>
      <w:r w:rsidRPr="00E313B9">
        <w:rPr>
          <w:b/>
          <w:color w:val="E36C0A" w:themeColor="accent6" w:themeShade="BF"/>
        </w:rPr>
        <w:t xml:space="preserve">Lick that </w:t>
      </w:r>
      <w:proofErr w:type="spellStart"/>
      <w:r w:rsidRPr="00E313B9">
        <w:rPr>
          <w:b/>
          <w:color w:val="E36C0A" w:themeColor="accent6" w:themeShade="BF"/>
        </w:rPr>
        <w:t>Lol</w:t>
      </w:r>
      <w:r w:rsidR="009B77E6" w:rsidRPr="00E313B9">
        <w:rPr>
          <w:b/>
          <w:color w:val="E36C0A" w:themeColor="accent6" w:themeShade="BF"/>
        </w:rPr>
        <w:t>li</w:t>
      </w:r>
      <w:proofErr w:type="spellEnd"/>
      <w:r w:rsidR="009B77E6" w:rsidRPr="00E313B9">
        <w:rPr>
          <w:b/>
          <w:color w:val="E36C0A" w:themeColor="accent6" w:themeShade="BF"/>
        </w:rPr>
        <w:t>-Pop</w:t>
      </w:r>
      <w:r w:rsidR="00E50017" w:rsidRPr="00E313B9">
        <w:rPr>
          <w:b/>
          <w:color w:val="E36C0A" w:themeColor="accent6" w:themeShade="BF"/>
        </w:rPr>
        <w:t>, Don’t Bite the Bar</w:t>
      </w:r>
      <w:r w:rsidR="009B77E6" w:rsidRPr="00E313B9">
        <w:rPr>
          <w:b/>
          <w:color w:val="E36C0A" w:themeColor="accent6" w:themeShade="BF"/>
        </w:rPr>
        <w:t>:</w:t>
      </w:r>
      <w:r w:rsidR="009B77E6">
        <w:t xml:space="preserve"> Hard candies, like </w:t>
      </w:r>
      <w:proofErr w:type="spellStart"/>
      <w:r w:rsidR="009B77E6">
        <w:t>lolli</w:t>
      </w:r>
      <w:proofErr w:type="spellEnd"/>
      <w:r w:rsidR="009B77E6">
        <w:t xml:space="preserve">-pops take longer to eat. </w:t>
      </w:r>
      <w:r>
        <w:t>By the time you get through Dum-</w:t>
      </w:r>
      <w:r w:rsidR="009B77E6">
        <w:t>Dum (only 20 calories), you may realize</w:t>
      </w:r>
      <w:r w:rsidR="00E45304">
        <w:t xml:space="preserve"> your sweet tooth has subsided.</w:t>
      </w:r>
    </w:p>
    <w:p w:rsidR="00E45304" w:rsidRPr="00E45304" w:rsidRDefault="00E45304" w:rsidP="00E45304">
      <w:pPr>
        <w:pStyle w:val="ListParagraph"/>
        <w:spacing w:after="0" w:line="240" w:lineRule="auto"/>
        <w:ind w:left="540"/>
        <w:rPr>
          <w:sz w:val="16"/>
          <w:szCs w:val="16"/>
        </w:rPr>
      </w:pPr>
    </w:p>
    <w:p w:rsidR="00E313B9" w:rsidRDefault="00874CBE" w:rsidP="00E45304">
      <w:pPr>
        <w:pStyle w:val="ListParagraph"/>
        <w:numPr>
          <w:ilvl w:val="0"/>
          <w:numId w:val="3"/>
        </w:numPr>
        <w:spacing w:after="0" w:line="240" w:lineRule="auto"/>
        <w:ind w:left="540"/>
      </w:pPr>
      <w:r>
        <w:rPr>
          <w:i/>
          <w:noProof/>
          <w:color w:val="E36C0A" w:themeColor="accent6" w:themeShade="B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6285865</wp:posOffset>
            </wp:positionH>
            <wp:positionV relativeFrom="paragraph">
              <wp:posOffset>90805</wp:posOffset>
            </wp:positionV>
            <wp:extent cx="673735" cy="485775"/>
            <wp:effectExtent l="19050" t="0" r="0" b="0"/>
            <wp:wrapSquare wrapText="bothSides"/>
            <wp:docPr id="7" name="Picture 6" descr="C:\Documents and Settings\katie\Local Settings\Temporary Internet Files\Content.IE5\CQ8VGEXY\MC900215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tie\Local Settings\Temporary Internet Files\Content.IE5\CQ8VGEXY\MC90021536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E6" w:rsidRPr="00E313B9">
        <w:rPr>
          <w:i/>
          <w:color w:val="E36C0A" w:themeColor="accent6" w:themeShade="BF"/>
        </w:rPr>
        <w:t>Pick one with some protein</w:t>
      </w:r>
      <w:r w:rsidR="009B77E6">
        <w:t xml:space="preserve"> to help slow </w:t>
      </w:r>
      <w:r w:rsidR="00E313B9">
        <w:t xml:space="preserve">down the sugar surge: Try a </w:t>
      </w:r>
      <w:r w:rsidR="00E313B9" w:rsidRPr="00E313B9">
        <w:rPr>
          <w:i/>
        </w:rPr>
        <w:t>Fun-</w:t>
      </w:r>
      <w:r w:rsidR="009B77E6" w:rsidRPr="00E313B9">
        <w:rPr>
          <w:i/>
        </w:rPr>
        <w:t>Sized</w:t>
      </w:r>
      <w:r w:rsidR="009B77E6">
        <w:t xml:space="preserve"> pack of Peanut M&amp;M’s. Although the</w:t>
      </w:r>
      <w:r w:rsidR="00E50017">
        <w:t xml:space="preserve"> 90-calorie snack-</w:t>
      </w:r>
      <w:r w:rsidR="009B77E6">
        <w:t xml:space="preserve">pack has 5 grams of fat, </w:t>
      </w:r>
      <w:r w:rsidR="008B148F">
        <w:t xml:space="preserve">it also has 1.5 g of protein. Thankfully, </w:t>
      </w:r>
      <w:r w:rsidR="009B77E6">
        <w:t xml:space="preserve">at least some of </w:t>
      </w:r>
      <w:r w:rsidR="008B148F">
        <w:t>the fat</w:t>
      </w:r>
      <w:r w:rsidR="009B77E6">
        <w:t xml:space="preserve"> is coming from peanuts. </w:t>
      </w:r>
    </w:p>
    <w:p w:rsidR="00E313B9" w:rsidRPr="00E313B9" w:rsidRDefault="00E313B9" w:rsidP="00E313B9">
      <w:pPr>
        <w:spacing w:after="0" w:line="240" w:lineRule="auto"/>
        <w:rPr>
          <w:sz w:val="16"/>
          <w:szCs w:val="16"/>
        </w:rPr>
      </w:pPr>
    </w:p>
    <w:p w:rsidR="008B148F" w:rsidRDefault="00874CBE" w:rsidP="00E313B9">
      <w:pPr>
        <w:pStyle w:val="ListParagraph"/>
        <w:numPr>
          <w:ilvl w:val="0"/>
          <w:numId w:val="3"/>
        </w:numPr>
        <w:spacing w:after="0" w:line="240" w:lineRule="auto"/>
        <w:ind w:left="540"/>
      </w:pPr>
      <w:r>
        <w:rPr>
          <w:b/>
          <w:i/>
          <w:noProof/>
          <w:color w:val="E36C0A" w:themeColor="accent6" w:themeShade="B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6438265</wp:posOffset>
            </wp:positionH>
            <wp:positionV relativeFrom="paragraph">
              <wp:posOffset>83820</wp:posOffset>
            </wp:positionV>
            <wp:extent cx="504825" cy="553720"/>
            <wp:effectExtent l="19050" t="0" r="9525" b="0"/>
            <wp:wrapTight wrapText="bothSides">
              <wp:wrapPolygon edited="0">
                <wp:start x="815" y="743"/>
                <wp:lineTo x="-815" y="17092"/>
                <wp:lineTo x="4075" y="20807"/>
                <wp:lineTo x="9781" y="20807"/>
                <wp:lineTo x="13857" y="20807"/>
                <wp:lineTo x="18747" y="20807"/>
                <wp:lineTo x="22008" y="17835"/>
                <wp:lineTo x="22008" y="12633"/>
                <wp:lineTo x="17932" y="1486"/>
                <wp:lineTo x="17117" y="743"/>
                <wp:lineTo x="815" y="743"/>
              </wp:wrapPolygon>
            </wp:wrapTight>
            <wp:docPr id="8" name="Picture 7" descr="C:\Documents and Settings\katie\Local Settings\Temporary Internet Files\Content.IE5\IGQAPS9C\MC900290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atie\Local Settings\Temporary Internet Files\Content.IE5\IGQAPS9C\MC9002909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481" w:rsidRPr="00E313B9">
        <w:rPr>
          <w:b/>
          <w:i/>
          <w:color w:val="E36C0A" w:themeColor="accent6" w:themeShade="BF"/>
        </w:rPr>
        <w:t>Out of Sight-Out of Mind</w:t>
      </w:r>
      <w:r w:rsidR="00F75481" w:rsidRPr="00E313B9">
        <w:rPr>
          <w:color w:val="E36C0A" w:themeColor="accent6" w:themeShade="BF"/>
        </w:rPr>
        <w:t>:</w:t>
      </w:r>
      <w:r w:rsidR="00F75481">
        <w:t xml:space="preserve"> Don’t leave a heaping bowl of Halloween sweet treats sitting on the kitchen counter.  Instead, hide the candy in a drawer or non-see through bag or box. When you don’t have to look at it every time you pass through the kitchen, you will be less tempted to grab it.</w:t>
      </w:r>
    </w:p>
    <w:p w:rsidR="00E313B9" w:rsidRPr="00E313B9" w:rsidRDefault="00E313B9" w:rsidP="00E313B9">
      <w:pPr>
        <w:spacing w:after="0" w:line="240" w:lineRule="auto"/>
        <w:rPr>
          <w:sz w:val="16"/>
          <w:szCs w:val="16"/>
        </w:rPr>
      </w:pPr>
    </w:p>
    <w:p w:rsidR="00F75481" w:rsidRDefault="00874CBE" w:rsidP="00E313B9">
      <w:pPr>
        <w:pStyle w:val="ListParagraph"/>
        <w:numPr>
          <w:ilvl w:val="0"/>
          <w:numId w:val="3"/>
        </w:numPr>
        <w:spacing w:after="0"/>
        <w:ind w:left="540"/>
      </w:pPr>
      <w:r>
        <w:rPr>
          <w:b/>
          <w:noProof/>
          <w:color w:val="E36C0A" w:themeColor="accent6" w:themeShade="BF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6409690</wp:posOffset>
            </wp:positionH>
            <wp:positionV relativeFrom="paragraph">
              <wp:posOffset>69850</wp:posOffset>
            </wp:positionV>
            <wp:extent cx="657225" cy="558165"/>
            <wp:effectExtent l="19050" t="0" r="9525" b="0"/>
            <wp:wrapTight wrapText="bothSides">
              <wp:wrapPolygon edited="0">
                <wp:start x="1252" y="0"/>
                <wp:lineTo x="-626" y="19167"/>
                <wp:lineTo x="2504" y="20642"/>
                <wp:lineTo x="15026" y="20642"/>
                <wp:lineTo x="21913" y="20642"/>
                <wp:lineTo x="21913" y="2949"/>
                <wp:lineTo x="5009" y="0"/>
                <wp:lineTo x="1252" y="0"/>
              </wp:wrapPolygon>
            </wp:wrapTight>
            <wp:docPr id="9" name="Picture 8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959" w:rsidRPr="00874CBE">
        <w:rPr>
          <w:b/>
          <w:color w:val="E36C0A" w:themeColor="accent6" w:themeShade="BF"/>
          <w:u w:val="single"/>
        </w:rPr>
        <w:t xml:space="preserve">Plan for some </w:t>
      </w:r>
      <w:r w:rsidR="006B1959" w:rsidRPr="00874CBE">
        <w:rPr>
          <w:b/>
          <w:u w:val="double"/>
        </w:rPr>
        <w:t xml:space="preserve">extra </w:t>
      </w:r>
      <w:r w:rsidR="006B1959" w:rsidRPr="00874CBE">
        <w:rPr>
          <w:b/>
          <w:color w:val="E36C0A" w:themeColor="accent6" w:themeShade="BF"/>
          <w:u w:val="single"/>
        </w:rPr>
        <w:t>physical activity</w:t>
      </w:r>
      <w:r w:rsidR="006B1959" w:rsidRPr="00874CBE">
        <w:rPr>
          <w:color w:val="E36C0A" w:themeColor="accent6" w:themeShade="BF"/>
        </w:rPr>
        <w:t>:</w:t>
      </w:r>
      <w:r w:rsidR="006B1959">
        <w:t xml:space="preserve"> If you know you can’t eat just one smal</w:t>
      </w:r>
      <w:r w:rsidR="00E50017">
        <w:t>l treat- add some extra calorie-</w:t>
      </w:r>
      <w:r w:rsidR="006B1959">
        <w:t xml:space="preserve">burning cardio to your day. Keeping your body in </w:t>
      </w:r>
      <w:r w:rsidR="006B1959" w:rsidRPr="00874CBE">
        <w:rPr>
          <w:i/>
        </w:rPr>
        <w:t>energy balance</w:t>
      </w:r>
      <w:r w:rsidR="006B1959">
        <w:t xml:space="preserve"> is essential for avoiding weight gain. That means the more calories you take in, the more calories you need to expend to maintain your weight. </w:t>
      </w:r>
    </w:p>
    <w:p w:rsidR="00E313B9" w:rsidRPr="00E313B9" w:rsidRDefault="00874CBE" w:rsidP="00E313B9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87630</wp:posOffset>
            </wp:positionV>
            <wp:extent cx="674370" cy="581025"/>
            <wp:effectExtent l="19050" t="0" r="0" b="0"/>
            <wp:wrapTight wrapText="bothSides">
              <wp:wrapPolygon edited="0">
                <wp:start x="-610" y="708"/>
                <wp:lineTo x="-610" y="21246"/>
                <wp:lineTo x="21356" y="21246"/>
                <wp:lineTo x="21356" y="708"/>
                <wp:lineTo x="-610" y="708"/>
              </wp:wrapPolygon>
            </wp:wrapTight>
            <wp:docPr id="12" name="Picture 11" descr="C:\Documents and Settings\katie\Local Settings\Temporary Internet Files\Content.IE5\XDPX0M8P\MC90023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atie\Local Settings\Temporary Internet Files\Content.IE5\XDPX0M8P\MC90023787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3B9" w:rsidRDefault="006B1959" w:rsidP="00E313B9">
      <w:pPr>
        <w:pStyle w:val="ListParagraph"/>
        <w:numPr>
          <w:ilvl w:val="0"/>
          <w:numId w:val="3"/>
        </w:numPr>
        <w:spacing w:after="0" w:line="240" w:lineRule="auto"/>
        <w:ind w:left="540"/>
      </w:pPr>
      <w:r w:rsidRPr="00874CBE">
        <w:rPr>
          <w:b/>
          <w:i/>
          <w:color w:val="E36C0A" w:themeColor="accent6" w:themeShade="BF"/>
        </w:rPr>
        <w:t>Don’t skip meals to save up for sweets later on</w:t>
      </w:r>
      <w:r w:rsidRPr="00874CBE">
        <w:rPr>
          <w:color w:val="E36C0A" w:themeColor="accent6" w:themeShade="BF"/>
        </w:rPr>
        <w:t>:</w:t>
      </w:r>
      <w:r>
        <w:t xml:space="preserve"> By depriving your body of healthy nutrients from whole grains, fruits, vegetables, protein and dairy, you will be more likely to </w:t>
      </w:r>
      <w:r w:rsidRPr="00874CBE">
        <w:rPr>
          <w:i/>
        </w:rPr>
        <w:t>over indulge later</w:t>
      </w:r>
      <w:r>
        <w:t xml:space="preserve"> on with those sugar and fat laden treats. Instead eat a balanced diet throughout the day, so when the candy </w:t>
      </w:r>
      <w:proofErr w:type="gramStart"/>
      <w:r>
        <w:t>comes</w:t>
      </w:r>
      <w:proofErr w:type="gramEnd"/>
      <w:r>
        <w:t xml:space="preserve"> out- you’ll be fine with just a bite and not a bowl full!</w:t>
      </w:r>
    </w:p>
    <w:p w:rsidR="00E313B9" w:rsidRPr="00E313B9" w:rsidRDefault="00E45304" w:rsidP="00E313B9">
      <w:pPr>
        <w:pStyle w:val="ListParagraph"/>
        <w:spacing w:after="0" w:line="240" w:lineRule="auto"/>
        <w:ind w:left="54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112395</wp:posOffset>
            </wp:positionV>
            <wp:extent cx="857250" cy="685800"/>
            <wp:effectExtent l="0" t="0" r="0" b="0"/>
            <wp:wrapTight wrapText="bothSides">
              <wp:wrapPolygon edited="0">
                <wp:start x="13440" y="600"/>
                <wp:lineTo x="3840" y="1200"/>
                <wp:lineTo x="0" y="4200"/>
                <wp:lineTo x="0" y="12600"/>
                <wp:lineTo x="2880" y="19800"/>
                <wp:lineTo x="4320" y="20400"/>
                <wp:lineTo x="9120" y="20400"/>
                <wp:lineTo x="9600" y="20400"/>
                <wp:lineTo x="10560" y="19800"/>
                <wp:lineTo x="15360" y="19800"/>
                <wp:lineTo x="21600" y="14400"/>
                <wp:lineTo x="21600" y="7200"/>
                <wp:lineTo x="19680" y="3600"/>
                <wp:lineTo x="16320" y="600"/>
                <wp:lineTo x="13440" y="600"/>
              </wp:wrapPolygon>
            </wp:wrapTight>
            <wp:docPr id="13" name="Picture 12" descr="C:\Documents and Settings\katie\Local Settings\Temporary Internet Files\Content.IE5\LVQGG27U\MC900215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atie\Local Settings\Temporary Internet Files\Content.IE5\LVQGG27U\MC90021586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59" w:rsidRDefault="006B1959" w:rsidP="00E313B9">
      <w:pPr>
        <w:pStyle w:val="ListParagraph"/>
        <w:numPr>
          <w:ilvl w:val="0"/>
          <w:numId w:val="3"/>
        </w:numPr>
        <w:spacing w:after="0" w:line="240" w:lineRule="auto"/>
        <w:ind w:left="540"/>
      </w:pPr>
      <w:r w:rsidRPr="00874CBE">
        <w:rPr>
          <w:b/>
          <w:color w:val="E36C0A" w:themeColor="accent6" w:themeShade="BF"/>
          <w:u w:val="single"/>
        </w:rPr>
        <w:t>Don’t forget about your Freezer</w:t>
      </w:r>
      <w:r w:rsidRPr="00874CBE">
        <w:rPr>
          <w:color w:val="E36C0A" w:themeColor="accent6" w:themeShade="BF"/>
        </w:rPr>
        <w:t>:</w:t>
      </w:r>
      <w:r>
        <w:t xml:space="preserve"> Pre-wrapped Halloween candy doesn’t need to be eaten all on Halloween. Take a few pieces out that you want to have in the next couple of days and put the rest in a freeze</w:t>
      </w:r>
      <w:r w:rsidR="00E50017">
        <w:t xml:space="preserve">r bag. Even better- </w:t>
      </w:r>
      <w:proofErr w:type="gramStart"/>
      <w:r>
        <w:t>stick</w:t>
      </w:r>
      <w:proofErr w:type="gramEnd"/>
      <w:r>
        <w:t xml:space="preserve"> the bag in the back of the freezer so it’s not haunting you every time you open it.</w:t>
      </w:r>
    </w:p>
    <w:p w:rsidR="00E313B9" w:rsidRPr="00E313B9" w:rsidRDefault="00E313B9" w:rsidP="00E313B9">
      <w:pPr>
        <w:pStyle w:val="ListParagraph"/>
        <w:spacing w:after="0"/>
        <w:ind w:left="540"/>
        <w:rPr>
          <w:sz w:val="16"/>
          <w:szCs w:val="16"/>
        </w:rPr>
      </w:pPr>
    </w:p>
    <w:p w:rsidR="006B1959" w:rsidRDefault="00E45304" w:rsidP="00E313B9">
      <w:pPr>
        <w:pStyle w:val="ListParagraph"/>
        <w:numPr>
          <w:ilvl w:val="0"/>
          <w:numId w:val="3"/>
        </w:numPr>
        <w:spacing w:after="0"/>
        <w:ind w:left="540"/>
      </w:pPr>
      <w:r>
        <w:rPr>
          <w:b/>
          <w:noProof/>
          <w:color w:val="E36C0A" w:themeColor="accent6" w:themeShade="BF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80010</wp:posOffset>
            </wp:positionV>
            <wp:extent cx="608330" cy="847725"/>
            <wp:effectExtent l="0" t="0" r="1270" b="0"/>
            <wp:wrapTight wrapText="bothSides">
              <wp:wrapPolygon edited="0">
                <wp:start x="6088" y="0"/>
                <wp:lineTo x="676" y="485"/>
                <wp:lineTo x="0" y="7766"/>
                <wp:lineTo x="0" y="10193"/>
                <wp:lineTo x="7441" y="15533"/>
                <wp:lineTo x="10823" y="15533"/>
                <wp:lineTo x="16234" y="21357"/>
                <wp:lineTo x="16910" y="21357"/>
                <wp:lineTo x="20969" y="21357"/>
                <wp:lineTo x="21645" y="16018"/>
                <wp:lineTo x="21645" y="12620"/>
                <wp:lineTo x="19616" y="7766"/>
                <wp:lineTo x="20292" y="6796"/>
                <wp:lineTo x="14205" y="2427"/>
                <wp:lineTo x="8793" y="0"/>
                <wp:lineTo x="6088" y="0"/>
              </wp:wrapPolygon>
            </wp:wrapTight>
            <wp:docPr id="16" name="Picture 15" descr="C:\Documents and Settings\katie\Local Settings\Temporary Internet Files\Content.IE5\CQ8VGEXY\MC900437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atie\Local Settings\Temporary Internet Files\Content.IE5\CQ8VGEXY\MC9004377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A07" w:rsidRPr="00874CBE">
        <w:rPr>
          <w:b/>
          <w:color w:val="E36C0A" w:themeColor="accent6" w:themeShade="BF"/>
          <w:u w:val="single"/>
        </w:rPr>
        <w:t xml:space="preserve">Crazy </w:t>
      </w:r>
      <w:r w:rsidR="007231F9" w:rsidRPr="00874CBE">
        <w:rPr>
          <w:b/>
          <w:color w:val="E36C0A" w:themeColor="accent6" w:themeShade="BF"/>
          <w:u w:val="single"/>
        </w:rPr>
        <w:t xml:space="preserve">Craving </w:t>
      </w:r>
      <w:r w:rsidR="00A50A07" w:rsidRPr="00874CBE">
        <w:rPr>
          <w:b/>
          <w:color w:val="E36C0A" w:themeColor="accent6" w:themeShade="BF"/>
          <w:u w:val="single"/>
        </w:rPr>
        <w:t xml:space="preserve">for </w:t>
      </w:r>
      <w:r w:rsidR="007231F9" w:rsidRPr="00874CBE">
        <w:rPr>
          <w:b/>
          <w:color w:val="E36C0A" w:themeColor="accent6" w:themeShade="BF"/>
          <w:u w:val="single"/>
        </w:rPr>
        <w:t>Chocolate</w:t>
      </w:r>
      <w:r w:rsidR="007231F9" w:rsidRPr="00874CBE">
        <w:rPr>
          <w:color w:val="E36C0A" w:themeColor="accent6" w:themeShade="BF"/>
        </w:rPr>
        <w:t>:</w:t>
      </w:r>
      <w:r w:rsidR="007231F9">
        <w:t xml:space="preserve"> Try dipping fresh fruit in a </w:t>
      </w:r>
      <w:r w:rsidR="00A50A07">
        <w:t>small amount</w:t>
      </w:r>
      <w:r w:rsidR="007231F9">
        <w:t xml:space="preserve"> of melted dark chocolate, instead of reaching for a Snicker’s.  Fruit is naturally sweet, lower in calo</w:t>
      </w:r>
      <w:r w:rsidR="00A50A07">
        <w:t>ries, and loaded with nutrients:</w:t>
      </w:r>
      <w:r w:rsidR="007231F9">
        <w:t xml:space="preserve"> Snickers are loaded with sugar, fat, and offer little nutrient value. After</w:t>
      </w:r>
      <w:r w:rsidR="000F0CCB">
        <w:t xml:space="preserve"> just a few pieces of </w:t>
      </w:r>
      <w:proofErr w:type="spellStart"/>
      <w:r w:rsidR="000F0CCB">
        <w:t>choco-lif</w:t>
      </w:r>
      <w:r w:rsidR="007231F9">
        <w:t>ed</w:t>
      </w:r>
      <w:proofErr w:type="spellEnd"/>
      <w:r w:rsidR="007231F9">
        <w:t xml:space="preserve"> fruit, you’ll feel perfectly satisfied, without adding oodles of extra calories. </w:t>
      </w:r>
    </w:p>
    <w:p w:rsidR="000F0CCB" w:rsidRDefault="000F0CCB" w:rsidP="00E45304">
      <w:pPr>
        <w:pStyle w:val="ListParagraph"/>
        <w:numPr>
          <w:ilvl w:val="0"/>
          <w:numId w:val="5"/>
        </w:numPr>
        <w:spacing w:after="0"/>
      </w:pPr>
      <w:r>
        <w:t>Try apricots, banana slices, or strawberries for a tasty treat.</w:t>
      </w:r>
    </w:p>
    <w:p w:rsidR="000F0CCB" w:rsidRDefault="00E45304" w:rsidP="00E313B9">
      <w:pPr>
        <w:spacing w:after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104140</wp:posOffset>
            </wp:positionV>
            <wp:extent cx="762000" cy="762000"/>
            <wp:effectExtent l="0" t="0" r="0" b="0"/>
            <wp:wrapTight wrapText="bothSides">
              <wp:wrapPolygon edited="0">
                <wp:start x="8640" y="540"/>
                <wp:lineTo x="0" y="8640"/>
                <wp:lineTo x="1080" y="17820"/>
                <wp:lineTo x="2700" y="21060"/>
                <wp:lineTo x="3780" y="21060"/>
                <wp:lineTo x="17820" y="21060"/>
                <wp:lineTo x="18900" y="21060"/>
                <wp:lineTo x="21060" y="18900"/>
                <wp:lineTo x="20520" y="17820"/>
                <wp:lineTo x="21060" y="9720"/>
                <wp:lineTo x="21600" y="8640"/>
                <wp:lineTo x="15120" y="540"/>
                <wp:lineTo x="8640" y="540"/>
              </wp:wrapPolygon>
            </wp:wrapTight>
            <wp:docPr id="19" name="Picture 1" descr="C:\Documents and Settings\katie\Local Settings\Temporary Internet Files\Content.IE5\LVQGG27U\MC900436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e\Local Settings\Temporary Internet Files\Content.IE5\LVQGG27U\MC9004362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04" w:rsidRDefault="00E45304" w:rsidP="00E45304">
      <w:pPr>
        <w:rPr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22225</wp:posOffset>
            </wp:positionV>
            <wp:extent cx="762000" cy="762000"/>
            <wp:effectExtent l="0" t="0" r="0" b="0"/>
            <wp:wrapTight wrapText="bothSides">
              <wp:wrapPolygon edited="0">
                <wp:start x="8640" y="540"/>
                <wp:lineTo x="0" y="8640"/>
                <wp:lineTo x="1080" y="17820"/>
                <wp:lineTo x="2700" y="21060"/>
                <wp:lineTo x="3780" y="21060"/>
                <wp:lineTo x="17820" y="21060"/>
                <wp:lineTo x="18900" y="21060"/>
                <wp:lineTo x="21060" y="18900"/>
                <wp:lineTo x="20520" y="17820"/>
                <wp:lineTo x="21060" y="9720"/>
                <wp:lineTo x="21600" y="8640"/>
                <wp:lineTo x="15120" y="540"/>
                <wp:lineTo x="8640" y="540"/>
              </wp:wrapPolygon>
            </wp:wrapTight>
            <wp:docPr id="18" name="Picture 1" descr="C:\Documents and Settings\katie\Local Settings\Temporary Internet Files\Content.IE5\LVQGG27U\MC9004362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e\Local Settings\Temporary Internet Files\Content.IE5\LVQGG27U\MC9004362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04" w:rsidRPr="00E45304" w:rsidRDefault="001E54A1" w:rsidP="00E45304">
      <w:pPr>
        <w:ind w:left="1440"/>
        <w:rPr>
          <w:u w:val="wave"/>
        </w:rPr>
      </w:pPr>
      <w:r w:rsidRPr="001E54A1">
        <w:rPr>
          <w:u w:val="thick"/>
        </w:rPr>
        <w:pict>
          <v:rect id="_x0000_i1025" style="width:270.2pt;height:.05pt" o:hrpct="807" o:hralign="right" o:hrstd="t" o:hr="t" fillcolor="#aca899" stroked="f"/>
        </w:pict>
      </w:r>
    </w:p>
    <w:p w:rsidR="00FE059A" w:rsidRDefault="00FE059A" w:rsidP="00FE059A">
      <w:pPr>
        <w:rPr>
          <w:sz w:val="24"/>
          <w:szCs w:val="24"/>
        </w:rPr>
      </w:pPr>
    </w:p>
    <w:p w:rsidR="00FE059A" w:rsidRPr="00FE059A" w:rsidRDefault="000F0CCB" w:rsidP="00FE059A">
      <w:pPr>
        <w:rPr>
          <w:sz w:val="24"/>
          <w:szCs w:val="24"/>
        </w:rPr>
      </w:pPr>
      <w:r w:rsidRPr="00FE059A">
        <w:rPr>
          <w:sz w:val="24"/>
          <w:szCs w:val="24"/>
        </w:rPr>
        <w:t>Try this smooth and creamy, lower calorie version of</w:t>
      </w:r>
    </w:p>
    <w:p w:rsidR="000F0CCB" w:rsidRPr="00FE059A" w:rsidRDefault="00FE059A" w:rsidP="00FE059A">
      <w:pPr>
        <w:jc w:val="center"/>
        <w:rPr>
          <w:b/>
          <w:i/>
          <w:u w:val="thick"/>
        </w:rPr>
      </w:pPr>
      <w:r>
        <w:rPr>
          <w:b/>
          <w:i/>
          <w:noProof/>
          <w:color w:val="E36C0A" w:themeColor="accent6" w:themeShade="BF"/>
          <w:sz w:val="72"/>
          <w:szCs w:val="72"/>
          <w:u w:val="thic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735330</wp:posOffset>
            </wp:positionV>
            <wp:extent cx="1952625" cy="1952625"/>
            <wp:effectExtent l="19050" t="0" r="9525" b="0"/>
            <wp:wrapTight wrapText="bothSides">
              <wp:wrapPolygon edited="0">
                <wp:start x="-211" y="0"/>
                <wp:lineTo x="-211" y="21495"/>
                <wp:lineTo x="21705" y="21495"/>
                <wp:lineTo x="21705" y="0"/>
                <wp:lineTo x="-211" y="0"/>
              </wp:wrapPolygon>
            </wp:wrapTight>
            <wp:docPr id="20" name="Picture 19" descr="pumpkin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mouss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CCB" w:rsidRPr="00FE059A">
        <w:rPr>
          <w:b/>
          <w:i/>
          <w:color w:val="E36C0A" w:themeColor="accent6" w:themeShade="BF"/>
          <w:sz w:val="72"/>
          <w:szCs w:val="72"/>
          <w:u w:val="thick"/>
        </w:rPr>
        <w:t>Pumpkin Mousse</w:t>
      </w:r>
    </w:p>
    <w:p w:rsidR="00FE059A" w:rsidRDefault="00A50A07" w:rsidP="00A50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0A07" w:rsidRPr="00A50A07" w:rsidRDefault="00A50A07" w:rsidP="00A5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</w:rPr>
        <w:t>Yield: </w:t>
      </w:r>
      <w:r w:rsidRPr="000F0CCB">
        <w:rPr>
          <w:rFonts w:ascii="Times New Roman" w:eastAsia="Times New Roman" w:hAnsi="Times New Roman" w:cs="Times New Roman"/>
          <w:sz w:val="24"/>
          <w:szCs w:val="24"/>
        </w:rPr>
        <w:t>4 servings.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1 ½ cup cold fat- free milk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1 package of sugar-free instant butterscotch pudding mix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½ cup canned pumpkin puree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½ teaspoon ground cinnamon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¼ teaspoon ground ginger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¼ teaspoon ground allspice</w:t>
      </w:r>
    </w:p>
    <w:p w:rsidR="000F0CCB" w:rsidRDefault="000F0CCB" w:rsidP="00A50A07">
      <w:pPr>
        <w:pStyle w:val="ListParagraph"/>
        <w:numPr>
          <w:ilvl w:val="0"/>
          <w:numId w:val="2"/>
        </w:numPr>
        <w:spacing w:after="0" w:line="240" w:lineRule="auto"/>
      </w:pPr>
      <w:r>
        <w:t>1 cup fat-free whipped topping, divided.</w:t>
      </w:r>
    </w:p>
    <w:p w:rsidR="00FE059A" w:rsidRDefault="00FE059A" w:rsidP="00A50A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0A07" w:rsidRPr="00A50A07" w:rsidRDefault="00A50A07" w:rsidP="00A50A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0A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Instructions:</w:t>
      </w:r>
    </w:p>
    <w:p w:rsidR="000F0CCB" w:rsidRPr="00FE059A" w:rsidRDefault="000F0CCB" w:rsidP="00FE059A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9A">
        <w:rPr>
          <w:rFonts w:ascii="Times New Roman" w:eastAsia="Times New Roman" w:hAnsi="Times New Roman" w:cs="Times New Roman"/>
          <w:sz w:val="24"/>
          <w:szCs w:val="24"/>
        </w:rPr>
        <w:t xml:space="preserve">In a large bowl, whisk milk and pudding mix for 2 minutes. Let stand for 2 minutes or until soft-set. Combine the pumpkin, cinnamon, ginger and allspice; fold into pudding. Fold in 1/2 cup whipped topping. </w:t>
      </w:r>
    </w:p>
    <w:p w:rsidR="00A50A07" w:rsidRPr="00FE059A" w:rsidRDefault="000F0CCB" w:rsidP="00FE0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9A">
        <w:rPr>
          <w:rFonts w:ascii="Times New Roman" w:eastAsia="Times New Roman" w:hAnsi="Times New Roman" w:cs="Times New Roman"/>
          <w:sz w:val="24"/>
          <w:szCs w:val="24"/>
        </w:rPr>
        <w:t>Transfer to individual serving dishes. Refrigerate until serving. Garnish with remaining whipped topping.</w:t>
      </w:r>
    </w:p>
    <w:p w:rsidR="000F0CCB" w:rsidRPr="00FE059A" w:rsidRDefault="000F0CCB" w:rsidP="000F0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  <w:r w:rsidRPr="00FE059A">
        <w:rPr>
          <w:rFonts w:ascii="Times New Roman" w:eastAsia="Times New Roman" w:hAnsi="Times New Roman" w:cs="Times New Roman"/>
          <w:i/>
          <w:vanish/>
          <w:sz w:val="24"/>
          <w:szCs w:val="24"/>
        </w:rPr>
        <w:br/>
      </w:r>
    </w:p>
    <w:p w:rsidR="00FE059A" w:rsidRDefault="000F0CCB" w:rsidP="00A5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9A">
        <w:rPr>
          <w:rFonts w:ascii="Times New Roman" w:eastAsia="Times New Roman" w:hAnsi="Times New Roman" w:cs="Times New Roman"/>
          <w:bCs/>
          <w:i/>
          <w:sz w:val="24"/>
          <w:szCs w:val="24"/>
        </w:rPr>
        <w:t>Nutritional Facts</w:t>
      </w:r>
      <w:r w:rsidR="00FE059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0F0CCB">
        <w:rPr>
          <w:rFonts w:ascii="Times New Roman" w:eastAsia="Times New Roman" w:hAnsi="Times New Roman" w:cs="Times New Roman"/>
          <w:sz w:val="24"/>
          <w:szCs w:val="24"/>
        </w:rPr>
        <w:t xml:space="preserve"> 2/3 cup mousse wit</w:t>
      </w:r>
      <w:r w:rsidR="00FE059A">
        <w:rPr>
          <w:rFonts w:ascii="Times New Roman" w:eastAsia="Times New Roman" w:hAnsi="Times New Roman" w:cs="Times New Roman"/>
          <w:sz w:val="24"/>
          <w:szCs w:val="24"/>
        </w:rPr>
        <w:t xml:space="preserve">h 2 tablespoons whipped topping: </w:t>
      </w:r>
      <w:r w:rsidRPr="000F0CCB">
        <w:rPr>
          <w:rFonts w:ascii="Times New Roman" w:eastAsia="Times New Roman" w:hAnsi="Times New Roman" w:cs="Times New Roman"/>
          <w:sz w:val="24"/>
          <w:szCs w:val="24"/>
        </w:rPr>
        <w:t xml:space="preserve">96 calories, trace fat (trace saturated fat), 2 mg cholesterol, 360 mg sodium, 18 g carbohydrate, 1 g fiber, 4 g protein. </w:t>
      </w:r>
    </w:p>
    <w:p w:rsidR="000F0CCB" w:rsidRDefault="000F0CCB" w:rsidP="00A5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9A">
        <w:rPr>
          <w:rFonts w:ascii="Times New Roman" w:eastAsia="Times New Roman" w:hAnsi="Times New Roman" w:cs="Times New Roman"/>
          <w:bCs/>
          <w:i/>
          <w:sz w:val="24"/>
          <w:szCs w:val="24"/>
        </w:rPr>
        <w:t>Diabetic Exchanges:</w:t>
      </w:r>
      <w:r w:rsidRPr="000F0CCB">
        <w:rPr>
          <w:rFonts w:ascii="Times New Roman" w:eastAsia="Times New Roman" w:hAnsi="Times New Roman" w:cs="Times New Roman"/>
          <w:sz w:val="24"/>
          <w:szCs w:val="24"/>
        </w:rPr>
        <w:t xml:space="preserve"> 1/2 starch, 1/2 fat-free milk.</w:t>
      </w:r>
    </w:p>
    <w:p w:rsidR="00A50A07" w:rsidRDefault="00A50A07" w:rsidP="00A5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*Recipe from tasteofhome.com</w:t>
      </w:r>
    </w:p>
    <w:p w:rsidR="00A50A07" w:rsidRPr="000F0CCB" w:rsidRDefault="00A50A07" w:rsidP="00A5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CCB" w:rsidRDefault="000F0CCB" w:rsidP="00A50A07">
      <w:pPr>
        <w:spacing w:after="0"/>
      </w:pPr>
    </w:p>
    <w:p w:rsidR="006B1959" w:rsidRDefault="006B1959">
      <w:r>
        <w:t xml:space="preserve"> </w:t>
      </w:r>
    </w:p>
    <w:p w:rsidR="00F75481" w:rsidRDefault="00F75481"/>
    <w:p w:rsidR="00302D77" w:rsidRDefault="000D5ACA">
      <w:r>
        <w:t xml:space="preserve"> </w:t>
      </w:r>
    </w:p>
    <w:p w:rsidR="006B1959" w:rsidRDefault="006B1959"/>
    <w:p w:rsidR="005926E8" w:rsidRDefault="005926E8"/>
    <w:p w:rsidR="005926E8" w:rsidRPr="005926E8" w:rsidRDefault="005926E8">
      <w:pPr>
        <w:rPr>
          <w:sz w:val="16"/>
          <w:szCs w:val="16"/>
        </w:rPr>
      </w:pPr>
      <w:r w:rsidRPr="005926E8">
        <w:drawing>
          <wp:inline distT="0" distB="0" distL="0" distR="0">
            <wp:extent cx="1574800" cy="739463"/>
            <wp:effectExtent l="25400" t="0" r="0" b="0"/>
            <wp:docPr id="14" name="Picture 0" descr="FINAL B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N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24" cy="7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  <w:szCs w:val="16"/>
        </w:rPr>
        <w:t xml:space="preserve">All rights reserved. </w:t>
      </w:r>
      <w:proofErr w:type="gramStart"/>
      <w:r>
        <w:rPr>
          <w:sz w:val="16"/>
          <w:szCs w:val="16"/>
        </w:rPr>
        <w:t>Property of Boulder Nutrition &amp; Exercise.</w:t>
      </w:r>
      <w:proofErr w:type="gramEnd"/>
      <w:r>
        <w:rPr>
          <w:sz w:val="16"/>
          <w:szCs w:val="16"/>
        </w:rPr>
        <w:t xml:space="preserve"> </w:t>
      </w:r>
      <w:hyperlink r:id="rId17" w:history="1">
        <w:r w:rsidRPr="0069154E">
          <w:rPr>
            <w:rStyle w:val="Hyperlink"/>
            <w:sz w:val="16"/>
            <w:szCs w:val="16"/>
          </w:rPr>
          <w:t>www.bouldernutritionexercise.com</w:t>
        </w:r>
      </w:hyperlink>
      <w:r>
        <w:rPr>
          <w:sz w:val="16"/>
          <w:szCs w:val="16"/>
        </w:rPr>
        <w:t xml:space="preserve"> 303.440.1015</w:t>
      </w:r>
    </w:p>
    <w:sectPr w:rsidR="005926E8" w:rsidRPr="005926E8" w:rsidSect="00E50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16"/>
    <w:multiLevelType w:val="hybridMultilevel"/>
    <w:tmpl w:val="DA5E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D82"/>
    <w:multiLevelType w:val="hybridMultilevel"/>
    <w:tmpl w:val="B1B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003"/>
    <w:multiLevelType w:val="hybridMultilevel"/>
    <w:tmpl w:val="73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DCD"/>
    <w:multiLevelType w:val="multilevel"/>
    <w:tmpl w:val="37B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E3927"/>
    <w:multiLevelType w:val="hybridMultilevel"/>
    <w:tmpl w:val="BBC2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37B23"/>
    <w:multiLevelType w:val="hybridMultilevel"/>
    <w:tmpl w:val="72604C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ACA"/>
    <w:rsid w:val="000D5ACA"/>
    <w:rsid w:val="000F0CCB"/>
    <w:rsid w:val="001E54A1"/>
    <w:rsid w:val="00250E6F"/>
    <w:rsid w:val="0027135A"/>
    <w:rsid w:val="002A36FD"/>
    <w:rsid w:val="00302D77"/>
    <w:rsid w:val="005926E8"/>
    <w:rsid w:val="006B1959"/>
    <w:rsid w:val="007231F9"/>
    <w:rsid w:val="00874CBE"/>
    <w:rsid w:val="008B148F"/>
    <w:rsid w:val="009377D4"/>
    <w:rsid w:val="009B77E6"/>
    <w:rsid w:val="00A50A07"/>
    <w:rsid w:val="00E313B9"/>
    <w:rsid w:val="00E45304"/>
    <w:rsid w:val="00E50017"/>
    <w:rsid w:val="00E7755D"/>
    <w:rsid w:val="00F75481"/>
    <w:rsid w:val="00F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notes">
    <w:name w:val="editornotes"/>
    <w:basedOn w:val="Normal"/>
    <w:rsid w:val="000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facts">
    <w:name w:val="nutrifacts"/>
    <w:basedOn w:val="Normal"/>
    <w:rsid w:val="000F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ories">
    <w:name w:val="calories"/>
    <w:basedOn w:val="DefaultParagraphFont"/>
    <w:rsid w:val="000F0CCB"/>
  </w:style>
  <w:style w:type="paragraph" w:styleId="ListParagraph">
    <w:name w:val="List Paragraph"/>
    <w:basedOn w:val="Normal"/>
    <w:uiPriority w:val="34"/>
    <w:qFormat/>
    <w:rsid w:val="00A50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http://www.bouldernutritionexercis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scottc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5</cp:revision>
  <dcterms:created xsi:type="dcterms:W3CDTF">2012-10-11T19:52:00Z</dcterms:created>
  <dcterms:modified xsi:type="dcterms:W3CDTF">2012-10-31T16:27:00Z</dcterms:modified>
</cp:coreProperties>
</file>